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B3" w:rsidRDefault="007F67B3" w:rsidP="007F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ПРЕДМЕТУ «ХИМИЯ» НА УРОВНЕ СОО</w:t>
      </w:r>
    </w:p>
    <w:p w:rsidR="00A44E30" w:rsidRPr="00A44E30" w:rsidRDefault="007F67B3" w:rsidP="00A44E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67B3">
        <w:rPr>
          <w:rFonts w:ascii="Times New Roman" w:eastAsiaTheme="minorHAnsi" w:hAnsi="Times New Roman" w:cstheme="minorBidi"/>
          <w:color w:val="000000"/>
          <w:sz w:val="28"/>
        </w:rPr>
        <w:t xml:space="preserve"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  <w:r w:rsidR="00A44E30" w:rsidRPr="00A44E30">
        <w:rPr>
          <w:rFonts w:ascii="Times New Roman" w:hAnsi="Times New Roman"/>
          <w:color w:val="000000"/>
          <w:sz w:val="28"/>
          <w:szCs w:val="28"/>
        </w:rPr>
        <w:t>Практические и лабораторные работы программы реализуются в лаборатории «Точка Роста» естественнонаучной направленности.</w:t>
      </w:r>
    </w:p>
    <w:p w:rsidR="007F67B3" w:rsidRPr="00A44E30" w:rsidRDefault="007F67B3" w:rsidP="007F67B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E14071" w:rsidRDefault="00E14071"/>
    <w:p w:rsidR="007F67B3" w:rsidRDefault="007F67B3" w:rsidP="007F67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«ХИМИЯ»</w:t>
      </w:r>
    </w:p>
    <w:p w:rsidR="007F67B3" w:rsidRDefault="007F67B3"/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Согласно данной точке зрения главными целями изучения предмета «Химия» на базовом уровне (10 </w:t>
      </w:r>
      <w:r w:rsidRPr="00C211E8">
        <w:rPr>
          <w:color w:val="000000"/>
          <w:sz w:val="28"/>
        </w:rPr>
        <w:t>–</w:t>
      </w:r>
      <w:r w:rsidRPr="00C211E8">
        <w:rPr>
          <w:rFonts w:ascii="Times New Roman" w:hAnsi="Times New Roman"/>
          <w:color w:val="000000"/>
          <w:sz w:val="28"/>
        </w:rPr>
        <w:t xml:space="preserve">11 </w:t>
      </w:r>
      <w:proofErr w:type="spellStart"/>
      <w:r w:rsidRPr="00C211E8">
        <w:rPr>
          <w:rFonts w:ascii="Times New Roman" w:hAnsi="Times New Roman"/>
          <w:color w:val="000000"/>
          <w:sz w:val="28"/>
        </w:rPr>
        <w:t>кл</w:t>
      </w:r>
      <w:proofErr w:type="spellEnd"/>
      <w:r w:rsidRPr="00C211E8">
        <w:rPr>
          <w:rFonts w:ascii="Times New Roman" w:hAnsi="Times New Roman"/>
          <w:color w:val="000000"/>
          <w:sz w:val="28"/>
        </w:rPr>
        <w:t>.) являются:</w:t>
      </w:r>
    </w:p>
    <w:p w:rsidR="007F67B3" w:rsidRPr="00C211E8" w:rsidRDefault="007F67B3" w:rsidP="007F67B3">
      <w:pPr>
        <w:numPr>
          <w:ilvl w:val="0"/>
          <w:numId w:val="1"/>
        </w:numPr>
        <w:spacing w:after="0" w:line="264" w:lineRule="auto"/>
        <w:jc w:val="both"/>
      </w:pPr>
      <w:r w:rsidRPr="00C211E8">
        <w:rPr>
          <w:rFonts w:ascii="Times New Roman" w:hAnsi="Times New Roman"/>
          <w:color w:val="000000"/>
          <w:sz w:val="28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7F67B3" w:rsidRPr="00C211E8" w:rsidRDefault="007F67B3" w:rsidP="007F67B3">
      <w:pPr>
        <w:numPr>
          <w:ilvl w:val="0"/>
          <w:numId w:val="1"/>
        </w:numPr>
        <w:spacing w:after="0" w:line="264" w:lineRule="auto"/>
        <w:jc w:val="both"/>
      </w:pPr>
      <w:r w:rsidRPr="00C211E8">
        <w:rPr>
          <w:rFonts w:ascii="Times New Roman" w:hAnsi="Times New Roman"/>
          <w:color w:val="000000"/>
          <w:sz w:val="28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7F67B3" w:rsidRPr="00C211E8" w:rsidRDefault="007F67B3" w:rsidP="007F67B3">
      <w:pPr>
        <w:numPr>
          <w:ilvl w:val="0"/>
          <w:numId w:val="1"/>
        </w:numPr>
        <w:spacing w:after="0" w:line="264" w:lineRule="auto"/>
        <w:jc w:val="both"/>
      </w:pPr>
      <w:r w:rsidRPr="00C211E8">
        <w:rPr>
          <w:rFonts w:ascii="Times New Roman" w:hAnsi="Times New Roman"/>
          <w:color w:val="000000"/>
          <w:sz w:val="28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7F67B3" w:rsidRDefault="007F67B3"/>
    <w:p w:rsidR="007F67B3" w:rsidRDefault="007F67B3" w:rsidP="007F67B3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«ХИМИЯ» В УЧЕБНОМ ПЛАНЕ</w:t>
      </w:r>
    </w:p>
    <w:p w:rsidR="007F67B3" w:rsidRDefault="007F67B3"/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lastRenderedPageBreak/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7F67B3" w:rsidRDefault="007F67B3"/>
    <w:p w:rsidR="007F67B3" w:rsidRDefault="007F67B3"/>
    <w:p w:rsidR="007F67B3" w:rsidRDefault="007F67B3" w:rsidP="007F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РЕАЛИЗУЮЩИЕ РАБОЧУЮ ПРОГРАММУ в 10-11 КЛАССАХ:</w:t>
      </w:r>
    </w:p>
    <w:p w:rsidR="007F67B3" w:rsidRDefault="007F67B3" w:rsidP="007F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7B3" w:rsidRPr="00490FFF" w:rsidRDefault="007F67B3" w:rsidP="007F67B3">
      <w:pPr>
        <w:spacing w:after="0" w:line="480" w:lineRule="auto"/>
        <w:ind w:left="120"/>
      </w:pPr>
      <w:r w:rsidRPr="00490FFF">
        <w:rPr>
          <w:rFonts w:ascii="Times New Roman" w:hAnsi="Times New Roman"/>
          <w:color w:val="000000"/>
          <w:sz w:val="28"/>
        </w:rPr>
        <w:t>• Химия, 10 класс/ Габриелян О.С., Остроумов И.Г., Сладков С.А., Акционерное общество «Издательство «Просвещение»</w:t>
      </w:r>
      <w:r w:rsidRPr="00490FFF">
        <w:rPr>
          <w:sz w:val="28"/>
        </w:rPr>
        <w:br/>
      </w:r>
      <w:bookmarkStart w:id="0" w:name="cbcdb3f8-8975-45f3-8500-7cf831c9e7c1"/>
      <w:r w:rsidRPr="00490FFF">
        <w:rPr>
          <w:rFonts w:ascii="Times New Roman" w:hAnsi="Times New Roman"/>
          <w:color w:val="000000"/>
          <w:sz w:val="28"/>
        </w:rPr>
        <w:t xml:space="preserve"> • Химия, 11 класс/ Габриелян О.С., Остроумов И.Г., Сладков С.А., Акционерное общество «Издательство «Просвещение»</w:t>
      </w:r>
      <w:bookmarkEnd w:id="0"/>
      <w:r w:rsidRPr="00490FFF">
        <w:rPr>
          <w:rFonts w:ascii="Times New Roman" w:hAnsi="Times New Roman"/>
          <w:color w:val="000000"/>
          <w:sz w:val="28"/>
        </w:rPr>
        <w:t>‌​</w:t>
      </w:r>
    </w:p>
    <w:p w:rsidR="007F67B3" w:rsidRPr="00C211E8" w:rsidRDefault="007F67B3" w:rsidP="007F67B3">
      <w:pPr>
        <w:spacing w:after="0" w:line="264" w:lineRule="auto"/>
        <w:ind w:left="120"/>
        <w:jc w:val="both"/>
      </w:pPr>
      <w:r w:rsidRPr="00C211E8">
        <w:rPr>
          <w:rFonts w:ascii="Times New Roman" w:hAnsi="Times New Roman"/>
          <w:color w:val="000000"/>
          <w:sz w:val="28"/>
        </w:rPr>
        <w:t>ПЛАНИРУЕМЫЕ РЕЗУЛЬТАТЫ ОСВОЕНИЯ ПРОГРАММЫ ПО ХИМИИ НА БАЗОВОМ УРОВНЕ СРЕДНЕГО ОБЩЕГО ОБРАЗОВАНИЯ</w:t>
      </w:r>
    </w:p>
    <w:p w:rsidR="007F67B3" w:rsidRPr="00C211E8" w:rsidRDefault="007F67B3" w:rsidP="007F67B3">
      <w:pPr>
        <w:spacing w:after="0" w:line="264" w:lineRule="auto"/>
        <w:ind w:left="120"/>
        <w:jc w:val="both"/>
      </w:pPr>
    </w:p>
    <w:p w:rsidR="007F67B3" w:rsidRPr="00C211E8" w:rsidRDefault="007F67B3" w:rsidP="007F67B3">
      <w:pPr>
        <w:spacing w:after="0" w:line="264" w:lineRule="auto"/>
        <w:ind w:left="12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F67B3" w:rsidRPr="00C211E8" w:rsidRDefault="007F67B3" w:rsidP="007F67B3">
      <w:pPr>
        <w:spacing w:after="0" w:line="264" w:lineRule="auto"/>
        <w:ind w:left="120"/>
        <w:jc w:val="both"/>
      </w:pP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наличие мотивации к обучению;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наличие правосознания экологической культуры и способности ставить цели и строить жизненные планы.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</w:t>
      </w:r>
      <w:r w:rsidRPr="00C211E8">
        <w:rPr>
          <w:rFonts w:ascii="Times New Roman" w:hAnsi="Times New Roman"/>
          <w:color w:val="000000"/>
          <w:sz w:val="28"/>
        </w:rPr>
        <w:lastRenderedPageBreak/>
        <w:t>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1) гражданского воспитания</w:t>
      </w:r>
      <w:r w:rsidRPr="00C211E8">
        <w:rPr>
          <w:rFonts w:ascii="Times New Roman" w:hAnsi="Times New Roman"/>
          <w:color w:val="000000"/>
          <w:sz w:val="28"/>
        </w:rPr>
        <w:t>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осознания обучающимися своих конституционных прав и обязанностей, уважения к закону и правопорядку;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2) патриотического воспитания</w:t>
      </w:r>
      <w:r w:rsidRPr="00C211E8">
        <w:rPr>
          <w:rFonts w:ascii="Times New Roman" w:hAnsi="Times New Roman"/>
          <w:color w:val="000000"/>
          <w:sz w:val="28"/>
        </w:rPr>
        <w:t>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ценностного отношения к историческому и научному наследию отечественной химии;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4) формирования культуры здоровья: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lastRenderedPageBreak/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осознания последствий и неприятия вредных привычек (употребления алкоголя, наркотиков, курения);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уважения к труду, людям труда и результатам трудовой деятельности;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экологически целесообразного отношения к природе, как источнику существования жизни на Земле;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C211E8">
        <w:rPr>
          <w:rFonts w:ascii="Times New Roman" w:hAnsi="Times New Roman"/>
          <w:color w:val="000000"/>
          <w:sz w:val="28"/>
        </w:rPr>
        <w:t>хемофобии</w:t>
      </w:r>
      <w:proofErr w:type="spellEnd"/>
      <w:r w:rsidRPr="00C211E8">
        <w:rPr>
          <w:rFonts w:ascii="Times New Roman" w:hAnsi="Times New Roman"/>
          <w:color w:val="000000"/>
          <w:sz w:val="28"/>
        </w:rPr>
        <w:t>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</w:t>
      </w:r>
      <w:r w:rsidRPr="00C211E8">
        <w:rPr>
          <w:rFonts w:ascii="Times New Roman" w:hAnsi="Times New Roman"/>
          <w:color w:val="000000"/>
          <w:sz w:val="28"/>
        </w:rPr>
        <w:lastRenderedPageBreak/>
        <w:t>познании природных закономерностей и решении проблем сохранения природного равновесия;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интереса к познанию и исследовательской деятельности;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интереса к особенностям труда в различных сферах профессиональной деятельности.</w:t>
      </w:r>
    </w:p>
    <w:p w:rsidR="007F67B3" w:rsidRPr="00C211E8" w:rsidRDefault="007F67B3" w:rsidP="007F67B3">
      <w:pPr>
        <w:spacing w:after="0"/>
        <w:ind w:left="120"/>
      </w:pPr>
      <w:r w:rsidRPr="00C211E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F67B3" w:rsidRPr="00C211E8" w:rsidRDefault="007F67B3" w:rsidP="007F67B3">
      <w:pPr>
        <w:spacing w:after="0"/>
        <w:ind w:left="120"/>
      </w:pP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lastRenderedPageBreak/>
        <w:t xml:space="preserve">Метапредметные результаты отражают овладение универсальными учебными познавательными, коммуникативными и регулятивными действиями.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всесторонне её рассматривать;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выбирать основания и критерии для классификации веществ и химических реакций;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между изучаемыми явлениями;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 химических реакций;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приобретать опыт ученической исследовательской и проектной деятельности, проявлять способность и готовность к самостоятельному </w:t>
      </w:r>
      <w:r w:rsidRPr="00C211E8">
        <w:rPr>
          <w:rFonts w:ascii="Times New Roman" w:hAnsi="Times New Roman"/>
          <w:color w:val="000000"/>
          <w:sz w:val="28"/>
        </w:rPr>
        <w:lastRenderedPageBreak/>
        <w:t>поиску методов решения практических задач, применению различных методов познания.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использовать и преобразовывать знаково-символические средства наглядности.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:rsidR="007F67B3" w:rsidRPr="00C211E8" w:rsidRDefault="007F67B3" w:rsidP="007F67B3">
      <w:pPr>
        <w:spacing w:after="0"/>
        <w:ind w:left="120"/>
      </w:pPr>
    </w:p>
    <w:p w:rsidR="007F67B3" w:rsidRPr="00C211E8" w:rsidRDefault="007F67B3" w:rsidP="007F67B3">
      <w:pPr>
        <w:spacing w:after="0"/>
        <w:ind w:left="120"/>
      </w:pPr>
      <w:r w:rsidRPr="00C211E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F67B3" w:rsidRPr="00C211E8" w:rsidRDefault="007F67B3" w:rsidP="007F67B3">
      <w:pPr>
        <w:spacing w:after="0"/>
        <w:ind w:left="120"/>
      </w:pPr>
    </w:p>
    <w:p w:rsidR="007F67B3" w:rsidRPr="00C211E8" w:rsidRDefault="007F67B3" w:rsidP="007F67B3">
      <w:pPr>
        <w:spacing w:after="0" w:line="264" w:lineRule="auto"/>
        <w:ind w:left="12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10 КЛАСС</w:t>
      </w:r>
    </w:p>
    <w:p w:rsidR="007F67B3" w:rsidRPr="00C211E8" w:rsidRDefault="007F67B3" w:rsidP="007F67B3">
      <w:pPr>
        <w:spacing w:after="0" w:line="264" w:lineRule="auto"/>
        <w:ind w:left="120"/>
        <w:jc w:val="both"/>
      </w:pP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Предметные результаты освоения курса «Органическая химия» отражают: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C211E8">
        <w:rPr>
          <w:rFonts w:ascii="Times New Roman" w:hAnsi="Times New Roman"/>
          <w:color w:val="000000"/>
          <w:sz w:val="28"/>
        </w:rPr>
        <w:t xml:space="preserve"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</w:t>
      </w:r>
      <w:r w:rsidRPr="00C211E8">
        <w:rPr>
          <w:rFonts w:ascii="Times New Roman" w:hAnsi="Times New Roman"/>
          <w:color w:val="000000"/>
          <w:sz w:val="28"/>
        </w:rPr>
        <w:lastRenderedPageBreak/>
        <w:t>кислота, уксусная кислота, олеиновая кислота, стеариновая кислота, глюкоза, фруктоза, крахмал, целлюлоза, глицин);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lastRenderedPageBreak/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7F67B3" w:rsidRPr="00C211E8" w:rsidRDefault="007F67B3" w:rsidP="007F67B3">
      <w:pPr>
        <w:spacing w:after="0" w:line="264" w:lineRule="auto"/>
        <w:ind w:left="120"/>
        <w:jc w:val="both"/>
      </w:pPr>
    </w:p>
    <w:p w:rsidR="007F67B3" w:rsidRPr="00C211E8" w:rsidRDefault="007F67B3" w:rsidP="007F67B3">
      <w:pPr>
        <w:spacing w:after="0" w:line="264" w:lineRule="auto"/>
        <w:ind w:left="12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11 КЛАСС</w:t>
      </w:r>
    </w:p>
    <w:p w:rsidR="007F67B3" w:rsidRPr="00C211E8" w:rsidRDefault="007F67B3" w:rsidP="007F67B3">
      <w:pPr>
        <w:spacing w:after="0" w:line="264" w:lineRule="auto"/>
        <w:ind w:left="120"/>
        <w:jc w:val="both"/>
      </w:pP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C211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proofErr w:type="spellEnd"/>
      <w:r w:rsidRPr="00C211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d</w:t>
      </w:r>
      <w:proofErr w:type="spellEnd"/>
      <w:r w:rsidRPr="00C211E8">
        <w:rPr>
          <w:rFonts w:ascii="Times New Roman" w:hAnsi="Times New Roman"/>
          <w:color w:val="000000"/>
          <w:sz w:val="28"/>
        </w:rPr>
        <w:t xml:space="preserve">- электронные </w:t>
      </w:r>
      <w:proofErr w:type="spellStart"/>
      <w:r w:rsidRPr="00C211E8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C211E8">
        <w:rPr>
          <w:rFonts w:ascii="Times New Roman" w:hAnsi="Times New Roman"/>
          <w:color w:val="000000"/>
          <w:sz w:val="28"/>
        </w:rPr>
        <w:t xml:space="preserve"> атомов, ион, молекула, моль, молярный объём, валентность, электроотрицательность,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</w:t>
      </w:r>
      <w:r w:rsidRPr="00C211E8">
        <w:rPr>
          <w:rFonts w:ascii="Times New Roman" w:hAnsi="Times New Roman"/>
          <w:color w:val="000000"/>
          <w:sz w:val="28"/>
        </w:rPr>
        <w:lastRenderedPageBreak/>
        <w:t>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C211E8">
        <w:rPr>
          <w:rFonts w:ascii="Times New Roman" w:hAnsi="Times New Roman"/>
          <w:color w:val="000000"/>
          <w:sz w:val="28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proofErr w:type="spellStart"/>
      <w:r>
        <w:rPr>
          <w:rFonts w:ascii="Times New Roman" w:hAnsi="Times New Roman"/>
          <w:color w:val="000000"/>
          <w:sz w:val="28"/>
        </w:rPr>
        <w:t>s</w:t>
      </w:r>
      <w:proofErr w:type="spellEnd"/>
      <w:r w:rsidRPr="00C211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proofErr w:type="spellEnd"/>
      <w:r w:rsidRPr="00C211E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211E8">
        <w:rPr>
          <w:rFonts w:ascii="Times New Roman" w:hAnsi="Times New Roman"/>
          <w:color w:val="000000"/>
          <w:sz w:val="28"/>
        </w:rPr>
        <w:t xml:space="preserve">-электронные </w:t>
      </w:r>
      <w:proofErr w:type="spellStart"/>
      <w:r w:rsidRPr="00C211E8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C211E8">
        <w:rPr>
          <w:rFonts w:ascii="Times New Roman" w:hAnsi="Times New Roman"/>
          <w:color w:val="000000"/>
          <w:sz w:val="28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C211E8">
        <w:rPr>
          <w:rFonts w:ascii="Times New Roman" w:hAnsi="Times New Roman"/>
          <w:color w:val="000000"/>
          <w:sz w:val="28"/>
        </w:rPr>
        <w:t>Ле</w:t>
      </w:r>
      <w:proofErr w:type="spellEnd"/>
      <w:r w:rsidRPr="00C211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211E8">
        <w:rPr>
          <w:rFonts w:ascii="Times New Roman" w:hAnsi="Times New Roman"/>
          <w:color w:val="000000"/>
          <w:sz w:val="28"/>
        </w:rPr>
        <w:t>Шателье</w:t>
      </w:r>
      <w:proofErr w:type="spellEnd"/>
      <w:r w:rsidRPr="00C211E8">
        <w:rPr>
          <w:rFonts w:ascii="Times New Roman" w:hAnsi="Times New Roman"/>
          <w:color w:val="000000"/>
          <w:sz w:val="28"/>
        </w:rPr>
        <w:t>);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</w:t>
      </w:r>
      <w:r w:rsidRPr="00C211E8">
        <w:rPr>
          <w:rFonts w:ascii="Times New Roman" w:hAnsi="Times New Roman"/>
          <w:color w:val="000000"/>
          <w:sz w:val="28"/>
        </w:rPr>
        <w:lastRenderedPageBreak/>
        <w:t>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7F67B3" w:rsidRDefault="007F67B3"/>
    <w:p w:rsidR="007F67B3" w:rsidRDefault="007F67B3"/>
    <w:p w:rsidR="007F67B3" w:rsidRDefault="007F67B3" w:rsidP="007F67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методы и формы организации процесса обучения</w:t>
      </w:r>
    </w:p>
    <w:p w:rsidR="007F67B3" w:rsidRDefault="007F67B3" w:rsidP="007F67B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химии в 10-11 классах используются фронтальные, групповые и индивидуальные формы организации процесса обучения, </w:t>
      </w:r>
      <w:r w:rsidR="00127803">
        <w:rPr>
          <w:rFonts w:ascii="Times New Roman" w:hAnsi="Times New Roman"/>
          <w:sz w:val="28"/>
          <w:szCs w:val="28"/>
        </w:rPr>
        <w:t>практические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работы. </w:t>
      </w:r>
    </w:p>
    <w:p w:rsidR="007F67B3" w:rsidRDefault="007F67B3" w:rsidP="007F67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формами контроля при реализации учебной программы являются: </w:t>
      </w:r>
    </w:p>
    <w:p w:rsidR="007F67B3" w:rsidRDefault="007F67B3" w:rsidP="007F67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и промежуточная аттестация, текущий – в форме устного, фронтального опроса, итоговые практические работы, тесты.</w:t>
      </w:r>
    </w:p>
    <w:p w:rsidR="007F67B3" w:rsidRDefault="007F67B3"/>
    <w:sectPr w:rsidR="007F67B3" w:rsidSect="0000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C21"/>
    <w:multiLevelType w:val="multilevel"/>
    <w:tmpl w:val="A46EBC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14"/>
    <w:rsid w:val="00003D1D"/>
    <w:rsid w:val="00127803"/>
    <w:rsid w:val="003C0E14"/>
    <w:rsid w:val="007F67B3"/>
    <w:rsid w:val="00A44E30"/>
    <w:rsid w:val="00E1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4014</Words>
  <Characters>22885</Characters>
  <Application>Microsoft Office Word</Application>
  <DocSecurity>0</DocSecurity>
  <Lines>190</Lines>
  <Paragraphs>53</Paragraphs>
  <ScaleCrop>false</ScaleCrop>
  <Company/>
  <LinksUpToDate>false</LinksUpToDate>
  <CharactersWithSpaces>26846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79091</cp:lastModifiedBy>
  <cp:revision>4</cp:revision>
  <dcterms:created xsi:type="dcterms:W3CDTF">2023-10-03T08:39:00Z</dcterms:created>
  <dcterms:modified xsi:type="dcterms:W3CDTF">2024-01-24T03:15:00Z</dcterms:modified>
</cp:coreProperties>
</file>