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02" w:rsidRDefault="004F0A02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AD4D55">
        <w:rPr>
          <w:rFonts w:ascii="Times New Roman" w:hAnsi="Times New Roman"/>
          <w:b/>
          <w:sz w:val="24"/>
          <w:szCs w:val="24"/>
        </w:rPr>
        <w:t xml:space="preserve">» НА УРОВНЕ ООО </w:t>
      </w: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Pr="00352F02" w:rsidRDefault="002B5503" w:rsidP="002B55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2F0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3331D">
        <w:rPr>
          <w:rFonts w:ascii="Times New Roman" w:hAnsi="Times New Roman"/>
          <w:sz w:val="24"/>
          <w:szCs w:val="24"/>
        </w:rPr>
        <w:t>Рабочая</w:t>
      </w:r>
      <w:r w:rsidRPr="00352F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352F02">
        <w:rPr>
          <w:rFonts w:ascii="Times New Roman" w:hAnsi="Times New Roman"/>
          <w:color w:val="000000"/>
          <w:sz w:val="24"/>
          <w:szCs w:val="24"/>
        </w:rPr>
        <w:t xml:space="preserve">рограмма по </w:t>
      </w:r>
      <w:r>
        <w:rPr>
          <w:rFonts w:ascii="Times New Roman" w:hAnsi="Times New Roman"/>
          <w:color w:val="000000"/>
          <w:sz w:val="24"/>
          <w:szCs w:val="24"/>
        </w:rPr>
        <w:t>изобразительному искусству</w:t>
      </w:r>
      <w:r w:rsidRPr="00352F02">
        <w:rPr>
          <w:rFonts w:ascii="Times New Roman" w:hAnsi="Times New Roman"/>
          <w:color w:val="000000"/>
          <w:sz w:val="24"/>
          <w:szCs w:val="24"/>
        </w:rPr>
        <w:t xml:space="preserve">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Default="002B5503" w:rsidP="002B5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ЗАДАЧИ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 ИЗУЧЕНИЯ </w:t>
      </w:r>
      <w:r w:rsidRPr="00AD4D55">
        <w:rPr>
          <w:rFonts w:ascii="Times New Roman" w:hAnsi="Times New Roman"/>
          <w:b/>
          <w:color w:val="333333"/>
          <w:sz w:val="24"/>
          <w:szCs w:val="24"/>
        </w:rPr>
        <w:t>УЧЕБНОГО ПРЕДМЕТА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ИЗОБРАЗИТЕЛЬНОЕ ИСКУССТВО</w:t>
      </w:r>
      <w:r w:rsidRPr="00AD4D55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B5503" w:rsidRDefault="002B5503" w:rsidP="002B550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B5503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Целью изучения изобразительного искусства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B5503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2B5503" w:rsidRPr="002B5503" w:rsidRDefault="002B5503" w:rsidP="002B5503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- </w:t>
      </w:r>
      <w:r w:rsidRPr="002B5503">
        <w:rPr>
          <w:rFonts w:ascii="Times New Roman" w:eastAsiaTheme="minorHAnsi" w:hAnsi="Times New Roman" w:cstheme="minorBidi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B5503" w:rsidRDefault="002B5503" w:rsidP="002B5503">
      <w:pPr>
        <w:spacing w:after="0" w:line="240" w:lineRule="auto"/>
        <w:jc w:val="both"/>
        <w:rPr>
          <w:b/>
          <w:sz w:val="24"/>
          <w:szCs w:val="24"/>
        </w:rPr>
      </w:pPr>
    </w:p>
    <w:p w:rsidR="002B5503" w:rsidRPr="00352F02" w:rsidRDefault="002B5503" w:rsidP="002B5503">
      <w:pPr>
        <w:spacing w:after="0" w:line="240" w:lineRule="auto"/>
        <w:jc w:val="both"/>
        <w:rPr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</w:rPr>
        <w:t>ИЗОБРАЗИТЕЛЬНОЕ ИСКУССТВО</w:t>
      </w:r>
      <w:r w:rsidRPr="00352F02">
        <w:rPr>
          <w:rFonts w:ascii="Times New Roman" w:hAnsi="Times New Roman"/>
          <w:b/>
          <w:color w:val="000000"/>
          <w:sz w:val="24"/>
          <w:szCs w:val="24"/>
        </w:rPr>
        <w:t>» В УЧЕБНОМ ПЛАНЕ</w:t>
      </w:r>
    </w:p>
    <w:p w:rsidR="002B5503" w:rsidRPr="00352F02" w:rsidRDefault="002B5503" w:rsidP="002B5503">
      <w:pPr>
        <w:spacing w:after="0" w:line="240" w:lineRule="auto"/>
        <w:jc w:val="both"/>
        <w:rPr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0" w:name="037c86a0-0100-46f4-8a06-fc1394a836a9"/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9240D4">
        <w:rPr>
          <w:rFonts w:ascii="Times New Roman" w:hAnsi="Times New Roman"/>
          <w:color w:val="000000"/>
          <w:sz w:val="24"/>
          <w:szCs w:val="24"/>
        </w:rPr>
        <w:t>классах</w:t>
      </w:r>
      <w:proofErr w:type="gramEnd"/>
      <w:r w:rsidRPr="009240D4">
        <w:rPr>
          <w:rFonts w:ascii="Times New Roman" w:hAnsi="Times New Roman"/>
          <w:color w:val="000000"/>
          <w:sz w:val="24"/>
          <w:szCs w:val="24"/>
        </w:rPr>
        <w:t xml:space="preserve"> или во внеурочной деятельности.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Модуль №3 «Архитектура и дизайн» (7 класс)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240D4" w:rsidRPr="006F70AB" w:rsidRDefault="009240D4" w:rsidP="009240D4">
      <w:pPr>
        <w:spacing w:after="0" w:line="264" w:lineRule="auto"/>
        <w:ind w:left="120"/>
        <w:jc w:val="both"/>
      </w:pPr>
    </w:p>
    <w:p w:rsidR="009240D4" w:rsidRDefault="009240D4" w:rsidP="009240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5-7 КЛАССАХ:</w:t>
      </w:r>
    </w:p>
    <w:p w:rsidR="009240D4" w:rsidRPr="009240D4" w:rsidRDefault="009240D4" w:rsidP="0092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40D4">
        <w:rPr>
          <w:rFonts w:ascii="Times New Roman" w:hAnsi="Times New Roman"/>
          <w:sz w:val="24"/>
          <w:szCs w:val="24"/>
        </w:rPr>
        <w:t xml:space="preserve">Изобразительное искусство: 5-й класс: учебник, 5 класс/ Горяева Н. А., Островская О. В.; под ред. </w:t>
      </w:r>
      <w:proofErr w:type="spellStart"/>
      <w:r w:rsidRPr="009240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240D4">
        <w:rPr>
          <w:rFonts w:ascii="Times New Roman" w:hAnsi="Times New Roman"/>
          <w:sz w:val="24"/>
          <w:szCs w:val="24"/>
        </w:rPr>
        <w:t xml:space="preserve"> Б. М., Акционерное общество «Издательство «Просвещение»</w:t>
      </w:r>
    </w:p>
    <w:p w:rsidR="009240D4" w:rsidRPr="009240D4" w:rsidRDefault="009240D4" w:rsidP="0092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9240D4">
        <w:rPr>
          <w:rFonts w:ascii="Times New Roman" w:hAnsi="Times New Roman"/>
          <w:sz w:val="24"/>
          <w:szCs w:val="24"/>
        </w:rPr>
        <w:t xml:space="preserve"> Изобразительное искусство: 6-й класс: учебник, 6 класс/ </w:t>
      </w:r>
      <w:proofErr w:type="spellStart"/>
      <w:r w:rsidRPr="009240D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9240D4">
        <w:rPr>
          <w:rFonts w:ascii="Times New Roman" w:hAnsi="Times New Roman"/>
          <w:sz w:val="24"/>
          <w:szCs w:val="24"/>
        </w:rPr>
        <w:t xml:space="preserve"> Л. А.; под ред. </w:t>
      </w:r>
      <w:proofErr w:type="spellStart"/>
      <w:r w:rsidRPr="009240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240D4">
        <w:rPr>
          <w:rFonts w:ascii="Times New Roman" w:hAnsi="Times New Roman"/>
          <w:sz w:val="24"/>
          <w:szCs w:val="24"/>
        </w:rPr>
        <w:t xml:space="preserve"> Б. М., Акционерное общество «Издательство «Просвещение»</w:t>
      </w:r>
    </w:p>
    <w:p w:rsidR="002B5503" w:rsidRDefault="009240D4" w:rsidP="009240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9240D4">
        <w:rPr>
          <w:rFonts w:ascii="Times New Roman" w:hAnsi="Times New Roman"/>
          <w:sz w:val="24"/>
          <w:szCs w:val="24"/>
        </w:rPr>
        <w:t xml:space="preserve">Изобразительное искусство: 7-й класс: учебник, 7 класс/ Питерских А. С., Гуров Г. Е.; под ред. </w:t>
      </w:r>
      <w:proofErr w:type="spellStart"/>
      <w:r w:rsidRPr="009240D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240D4">
        <w:rPr>
          <w:rFonts w:ascii="Times New Roman" w:hAnsi="Times New Roman"/>
          <w:sz w:val="24"/>
          <w:szCs w:val="24"/>
        </w:rPr>
        <w:t xml:space="preserve"> Б. М., Акционерное общество «Издательство «Просвещение»</w:t>
      </w:r>
      <w:r>
        <w:rPr>
          <w:rFonts w:ascii="Times New Roman" w:hAnsi="Times New Roman"/>
          <w:sz w:val="24"/>
          <w:szCs w:val="24"/>
        </w:rPr>
        <w:t>.</w:t>
      </w:r>
    </w:p>
    <w:p w:rsidR="009240D4" w:rsidRDefault="009240D4" w:rsidP="0092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0D4" w:rsidRDefault="009240D4" w:rsidP="009240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9240D4" w:rsidRDefault="009240D4" w:rsidP="009240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9240D4" w:rsidRPr="006F70AB" w:rsidRDefault="009240D4" w:rsidP="009240D4">
      <w:pPr>
        <w:spacing w:after="0" w:line="264" w:lineRule="auto"/>
        <w:ind w:firstLine="600"/>
        <w:jc w:val="both"/>
      </w:pPr>
      <w:bookmarkStart w:id="1" w:name="_Toc124264881"/>
      <w:bookmarkEnd w:id="1"/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1)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Патриотическое воспитание.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2)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Гражданское воспитание.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3)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4)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9240D4">
        <w:rPr>
          <w:rFonts w:ascii="Times New Roman" w:hAnsi="Times New Roman"/>
          <w:color w:val="000000"/>
          <w:sz w:val="24"/>
          <w:szCs w:val="24"/>
        </w:rPr>
        <w:t>ценностных ориентаций</w:t>
      </w:r>
      <w:proofErr w:type="gramEnd"/>
      <w:r w:rsidRPr="009240D4">
        <w:rPr>
          <w:rFonts w:ascii="Times New Roman" w:hAnsi="Times New Roman"/>
          <w:color w:val="000000"/>
          <w:sz w:val="24"/>
          <w:szCs w:val="24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самореализующейся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</w:t>
      </w: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формированию ценностного отношения к природе, труду, искусству, культурному наследию.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5)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6)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7)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Трудовое воспитание.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8)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9240D4" w:rsidRDefault="009240D4" w:rsidP="009240D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240D4" w:rsidRDefault="009240D4" w:rsidP="009240D4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9240D4" w:rsidRPr="009240D4" w:rsidRDefault="009240D4" w:rsidP="009240D4">
      <w:pPr>
        <w:spacing w:after="0"/>
        <w:ind w:left="120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240D4" w:rsidRPr="009240D4" w:rsidRDefault="009240D4" w:rsidP="009240D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9240D4" w:rsidRPr="009240D4" w:rsidRDefault="009240D4" w:rsidP="009240D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9240D4" w:rsidRPr="009240D4" w:rsidRDefault="009240D4" w:rsidP="009240D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9240D4" w:rsidRPr="009240D4" w:rsidRDefault="009240D4" w:rsidP="009240D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9240D4" w:rsidRPr="009240D4" w:rsidRDefault="009240D4" w:rsidP="009240D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анализировать структуру предмета, конструкции, пространства, зрительного образа;</w:t>
      </w:r>
    </w:p>
    <w:p w:rsidR="009240D4" w:rsidRPr="009240D4" w:rsidRDefault="009240D4" w:rsidP="009240D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9240D4" w:rsidRPr="009240D4" w:rsidRDefault="009240D4" w:rsidP="009240D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9240D4" w:rsidRPr="009240D4" w:rsidRDefault="009240D4" w:rsidP="009240D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240D4" w:rsidRPr="009240D4" w:rsidRDefault="009240D4" w:rsidP="009240D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9240D4" w:rsidRPr="009240D4" w:rsidRDefault="009240D4" w:rsidP="009240D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240D4" w:rsidRPr="009240D4" w:rsidRDefault="009240D4" w:rsidP="009240D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9240D4" w:rsidRPr="009240D4" w:rsidRDefault="009240D4" w:rsidP="009240D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9240D4" w:rsidRPr="009240D4" w:rsidRDefault="009240D4" w:rsidP="009240D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9240D4" w:rsidRPr="009240D4" w:rsidRDefault="009240D4" w:rsidP="009240D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240D4" w:rsidRPr="009240D4" w:rsidRDefault="009240D4" w:rsidP="009240D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240D4" w:rsidRPr="009240D4" w:rsidRDefault="009240D4" w:rsidP="009240D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9240D4" w:rsidRPr="009240D4" w:rsidRDefault="009240D4" w:rsidP="009240D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9240D4" w:rsidRPr="009240D4" w:rsidRDefault="009240D4" w:rsidP="009240D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240D4" w:rsidRPr="009240D4" w:rsidRDefault="009240D4" w:rsidP="009240D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240D4" w:rsidRPr="009240D4" w:rsidRDefault="009240D4" w:rsidP="009240D4">
      <w:pPr>
        <w:spacing w:after="0"/>
        <w:ind w:left="120"/>
        <w:rPr>
          <w:sz w:val="24"/>
          <w:szCs w:val="24"/>
        </w:rPr>
      </w:pPr>
    </w:p>
    <w:p w:rsidR="009240D4" w:rsidRPr="009240D4" w:rsidRDefault="009240D4" w:rsidP="009240D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240D4" w:rsidRPr="009240D4" w:rsidRDefault="009240D4" w:rsidP="009240D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9240D4" w:rsidRPr="009240D4" w:rsidRDefault="009240D4" w:rsidP="009240D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</w:t>
      </w: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обсуждаемого явления, находить общее решение и разрешать конфликты на основе общих позиций и учёта интересов;</w:t>
      </w:r>
    </w:p>
    <w:p w:rsidR="009240D4" w:rsidRPr="009240D4" w:rsidRDefault="009240D4" w:rsidP="009240D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240D4" w:rsidRPr="009240D4" w:rsidRDefault="009240D4" w:rsidP="009240D4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240D4" w:rsidRPr="009240D4" w:rsidRDefault="009240D4" w:rsidP="009240D4">
      <w:pPr>
        <w:spacing w:after="0"/>
        <w:ind w:left="120"/>
        <w:rPr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240D4" w:rsidRPr="009240D4" w:rsidRDefault="009240D4" w:rsidP="009240D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240D4" w:rsidRPr="009240D4" w:rsidRDefault="009240D4" w:rsidP="009240D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240D4" w:rsidRPr="009240D4" w:rsidRDefault="009240D4" w:rsidP="009240D4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240D4" w:rsidRPr="009240D4" w:rsidRDefault="009240D4" w:rsidP="009240D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240D4" w:rsidRPr="009240D4" w:rsidRDefault="009240D4" w:rsidP="009240D4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240D4" w:rsidRPr="009240D4" w:rsidRDefault="009240D4" w:rsidP="009240D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9240D4" w:rsidRPr="009240D4" w:rsidRDefault="009240D4" w:rsidP="009240D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240D4" w:rsidRPr="009240D4" w:rsidRDefault="009240D4" w:rsidP="009240D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240D4" w:rsidRPr="009240D4" w:rsidRDefault="009240D4" w:rsidP="009240D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ошибку;</w:t>
      </w:r>
    </w:p>
    <w:p w:rsidR="009240D4" w:rsidRPr="009240D4" w:rsidRDefault="009240D4" w:rsidP="009240D4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межвозрастном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 xml:space="preserve"> взаимодействии.</w:t>
      </w:r>
    </w:p>
    <w:p w:rsidR="009240D4" w:rsidRPr="006F70AB" w:rsidRDefault="009240D4" w:rsidP="009240D4">
      <w:pPr>
        <w:spacing w:after="0"/>
        <w:ind w:left="120"/>
      </w:pPr>
      <w:bookmarkStart w:id="2" w:name="_Toc124264882"/>
      <w:bookmarkEnd w:id="2"/>
    </w:p>
    <w:p w:rsidR="009240D4" w:rsidRPr="006F70AB" w:rsidRDefault="009240D4" w:rsidP="009240D4">
      <w:pPr>
        <w:spacing w:after="0"/>
        <w:ind w:left="120"/>
      </w:pPr>
    </w:p>
    <w:p w:rsidR="009240D4" w:rsidRPr="009240D4" w:rsidRDefault="009240D4" w:rsidP="009240D4">
      <w:pPr>
        <w:spacing w:after="0"/>
        <w:ind w:left="120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9240D4" w:rsidRPr="009240D4" w:rsidRDefault="009240D4" w:rsidP="009240D4">
      <w:pPr>
        <w:spacing w:after="0"/>
        <w:ind w:left="120"/>
        <w:rPr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в 5 классе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№ 1 «Декоративно-прикладное и народное искусство»: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6 классе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различия между пространственными и временными видами искусства и их значение в жизни людей;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различных художественных техниках в использовании художественных материалов;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знать основы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цветоведения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Жанры изобразительного искусства: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Натюрморт: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Портрет: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Боровиковский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начальный опыт лепки головы человека;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жанре портрета в искусстве ХХ в. – западном и отечественном.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Пейзаж: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знать правила построения линейной перспективы и уметь применять их в рисунке;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Саврасова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>, И. Шишкина, И. Левитана и художников ХХ в. (по выбору);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Бытовой жанр: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Исторический жанр: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развитии исторического жанра в творчестве отечественных художников ХХ в.;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240D4" w:rsidRPr="009240D4" w:rsidRDefault="009240D4" w:rsidP="009240D4">
      <w:pPr>
        <w:spacing w:after="0" w:line="264" w:lineRule="auto"/>
        <w:ind w:left="36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Библейские темы в изобразительном искусстве: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Пьета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>» Микеланджело и других скульптурах;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Ге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>, «Христос и грешница» В. Поленова и других картин;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знания о русской иконописи, о великих русских иконописцах: Андрее Рублёве, Феофане Греке, Дионисии;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рассуждать о месте и значении изобразительного искусства в культуре, в жизни общества, в жизни человека.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7 классе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Модуль № 3 «Архитектура и дизайн»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Графический дизайн: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понятие формальной композиции и её значение как основы языка конструктивных искусств;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выражение «цветовой образ»;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применять цвет в графических композициях как акцент или доминанту, объединённые одним стилем;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 xml:space="preserve">иметь представление об истории костюма в истории разных эпох, характеризовать понятие моды в одежде; 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По результатам реализации </w:t>
      </w:r>
      <w:r w:rsidRPr="009240D4">
        <w:rPr>
          <w:rFonts w:ascii="Times New Roman" w:hAnsi="Times New Roman"/>
          <w:b/>
          <w:color w:val="000000"/>
          <w:sz w:val="24"/>
          <w:szCs w:val="24"/>
        </w:rPr>
        <w:t>вариативного модуля</w:t>
      </w:r>
      <w:r w:rsidRPr="009240D4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240D4" w:rsidRPr="009240D4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  <w:r w:rsidRPr="009240D4">
        <w:rPr>
          <w:rFonts w:ascii="Times New Roman" w:hAnsi="Times New Roman"/>
          <w:b/>
          <w:color w:val="000000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и характеризовать роль визуального образа в синтетических искусствах;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Художник и искусство театра: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об истории развития театра и жанровом многообразии театральных представлений;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 роли художника и видах профессиональной художнической деятельности в современном театре;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сценографии и символическом характере сценического образа;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Билибина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>, А. Головина и других художников);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иметь практический навык игрового одушевления куклы из простых бытовых предметов;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Художественная фотография: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 понятия «длительность экспозиции», «выдержка», «диафрагма»;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 значение фотографий «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Родиноведения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>» С.М. Прокудина-Горского для современных представлений об истории жизни в нашей стране;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различать и характеризовать различные жанры художественной фотографии;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роль света как художественного средства в искусстве фотографии;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значение репортажного жанра, роли журналистов-фотографов в истории ХХ в. и современном мире;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 xml:space="preserve">иметь представление о </w:t>
      </w:r>
      <w:proofErr w:type="spellStart"/>
      <w:r w:rsidRPr="009240D4">
        <w:rPr>
          <w:rFonts w:ascii="Times New Roman" w:hAnsi="Times New Roman"/>
          <w:color w:val="000000"/>
          <w:sz w:val="24"/>
          <w:szCs w:val="24"/>
        </w:rPr>
        <w:t>фототворчестве</w:t>
      </w:r>
      <w:proofErr w:type="spellEnd"/>
      <w:r w:rsidRPr="009240D4">
        <w:rPr>
          <w:rFonts w:ascii="Times New Roman" w:hAnsi="Times New Roman"/>
          <w:color w:val="000000"/>
          <w:sz w:val="24"/>
          <w:szCs w:val="24"/>
        </w:rPr>
        <w:t xml:space="preserve"> А. Родченко, о </w:t>
      </w:r>
      <w:proofErr w:type="spellStart"/>
      <w:proofErr w:type="gramStart"/>
      <w:r w:rsidRPr="009240D4">
        <w:rPr>
          <w:rFonts w:ascii="Times New Roman" w:hAnsi="Times New Roman"/>
          <w:color w:val="000000"/>
          <w:sz w:val="24"/>
          <w:szCs w:val="24"/>
        </w:rPr>
        <w:t>том,как</w:t>
      </w:r>
      <w:proofErr w:type="spellEnd"/>
      <w:proofErr w:type="gramEnd"/>
      <w:r w:rsidRPr="009240D4">
        <w:rPr>
          <w:rFonts w:ascii="Times New Roman" w:hAnsi="Times New Roman"/>
          <w:color w:val="000000"/>
          <w:sz w:val="24"/>
          <w:szCs w:val="24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навыки компьютерной обработки и преобразования фотографий.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Изображение и искусство кино: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об этапах в истории кино и его эволюции как искусства;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об экранных искусствах как монтаже композиционно построенных кадров;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роль видео в современной бытовой культуре;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навык критического осмысления качества снятых роликов;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опыт совместной творческой коллективной работы по созданию анимационного фильма.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Изобразительное искусство на телевидении: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знать о создателе телевидения – русском инженере Владимире Зворыкине;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осознавать роль телевидения в превращении мира в единое информационное пространство;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иметь представление о многих направлениях деятельности и профессиях художника на телевидении;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применять полученные знания и опыт творчества в работе школьного телевидения и студии мультимедиа;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понимать образовательные задачи зрительской культуры и необходимость зрительских умений;</w:t>
      </w:r>
    </w:p>
    <w:p w:rsidR="009240D4" w:rsidRDefault="009240D4" w:rsidP="009240D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9240D4">
        <w:rPr>
          <w:rFonts w:ascii="Times New Roman" w:hAnsi="Times New Roman"/>
          <w:color w:val="000000"/>
          <w:sz w:val="24"/>
          <w:szCs w:val="24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9240D4" w:rsidRDefault="009240D4" w:rsidP="009240D4">
      <w:pPr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>Основные методы и формы организации процесса обучения</w:t>
      </w:r>
      <w:r w:rsidRPr="00AD4D55">
        <w:rPr>
          <w:rFonts w:ascii="Times New Roman" w:hAnsi="Times New Roman"/>
          <w:sz w:val="24"/>
          <w:szCs w:val="24"/>
        </w:rPr>
        <w:t xml:space="preserve"> </w:t>
      </w:r>
    </w:p>
    <w:p w:rsidR="00030886" w:rsidRDefault="009240D4" w:rsidP="009240D4">
      <w:pPr>
        <w:jc w:val="both"/>
        <w:rPr>
          <w:rFonts w:ascii="Times New Roman" w:hAnsi="Times New Roman"/>
          <w:sz w:val="24"/>
          <w:szCs w:val="24"/>
        </w:rPr>
      </w:pPr>
      <w:r w:rsidRPr="00AD4D55">
        <w:rPr>
          <w:rFonts w:ascii="Times New Roman" w:hAnsi="Times New Roman"/>
          <w:sz w:val="24"/>
          <w:szCs w:val="24"/>
        </w:rPr>
        <w:t xml:space="preserve">При изучении </w:t>
      </w:r>
      <w:r w:rsidR="00030886">
        <w:rPr>
          <w:rFonts w:ascii="Times New Roman" w:hAnsi="Times New Roman"/>
          <w:sz w:val="24"/>
          <w:szCs w:val="24"/>
        </w:rPr>
        <w:t>изобразительного искусства</w:t>
      </w:r>
      <w:r w:rsidRPr="00AD4D55">
        <w:rPr>
          <w:rFonts w:ascii="Times New Roman" w:hAnsi="Times New Roman"/>
          <w:sz w:val="24"/>
          <w:szCs w:val="24"/>
        </w:rPr>
        <w:t xml:space="preserve"> в 5-</w:t>
      </w:r>
      <w:r>
        <w:rPr>
          <w:rFonts w:ascii="Times New Roman" w:hAnsi="Times New Roman"/>
          <w:sz w:val="24"/>
          <w:szCs w:val="24"/>
        </w:rPr>
        <w:t>7</w:t>
      </w:r>
      <w:r w:rsidRPr="00AD4D55">
        <w:rPr>
          <w:rFonts w:ascii="Times New Roman" w:hAnsi="Times New Roman"/>
          <w:sz w:val="24"/>
          <w:szCs w:val="24"/>
        </w:rPr>
        <w:t xml:space="preserve"> классах используются фронтальные, групповые и индивидуальные формы организации процесса обучения, практические</w:t>
      </w:r>
      <w:r w:rsidR="00030886">
        <w:rPr>
          <w:rFonts w:ascii="Times New Roman" w:hAnsi="Times New Roman"/>
          <w:sz w:val="24"/>
          <w:szCs w:val="24"/>
        </w:rPr>
        <w:t xml:space="preserve"> творческие</w:t>
      </w:r>
      <w:r w:rsidRPr="00AD4D55">
        <w:rPr>
          <w:rFonts w:ascii="Times New Roman" w:hAnsi="Times New Roman"/>
          <w:sz w:val="24"/>
          <w:szCs w:val="24"/>
        </w:rPr>
        <w:t xml:space="preserve"> работы. </w:t>
      </w:r>
    </w:p>
    <w:p w:rsidR="00030886" w:rsidRDefault="00030886" w:rsidP="009240D4">
      <w:pPr>
        <w:jc w:val="both"/>
        <w:rPr>
          <w:rFonts w:ascii="Times New Roman" w:hAnsi="Times New Roman"/>
          <w:sz w:val="24"/>
          <w:szCs w:val="24"/>
        </w:rPr>
      </w:pPr>
    </w:p>
    <w:p w:rsidR="009240D4" w:rsidRPr="00AD4D55" w:rsidRDefault="009240D4" w:rsidP="009240D4">
      <w:pPr>
        <w:jc w:val="both"/>
        <w:rPr>
          <w:rFonts w:ascii="Times New Roman" w:hAnsi="Times New Roman"/>
          <w:b/>
          <w:sz w:val="24"/>
          <w:szCs w:val="24"/>
        </w:rPr>
        <w:sectPr w:rsidR="009240D4" w:rsidRPr="00AD4D55">
          <w:pgSz w:w="11906" w:h="16383"/>
          <w:pgMar w:top="1134" w:right="850" w:bottom="1134" w:left="1701" w:header="720" w:footer="720" w:gutter="0"/>
          <w:cols w:space="720"/>
        </w:sectPr>
      </w:pPr>
      <w:r w:rsidRPr="00AD4D55">
        <w:rPr>
          <w:rFonts w:ascii="Times New Roman" w:hAnsi="Times New Roman"/>
          <w:b/>
          <w:sz w:val="24"/>
          <w:szCs w:val="24"/>
        </w:rPr>
        <w:t>Основными формами контроля при реализации учебной программы являются: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="00FF0FB2">
        <w:rPr>
          <w:rFonts w:ascii="Times New Roman" w:hAnsi="Times New Roman"/>
          <w:sz w:val="24"/>
          <w:szCs w:val="24"/>
        </w:rPr>
        <w:t xml:space="preserve"> в виде творческой работы</w:t>
      </w:r>
      <w:r w:rsidRPr="00AD4D55">
        <w:rPr>
          <w:rFonts w:ascii="Times New Roman" w:hAnsi="Times New Roman"/>
          <w:sz w:val="24"/>
          <w:szCs w:val="24"/>
        </w:rPr>
        <w:t>, текущий – в форме устного,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 xml:space="preserve">фронтального опроса,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  <w:r w:rsidRPr="00AD4D55">
        <w:rPr>
          <w:rFonts w:ascii="Times New Roman" w:hAnsi="Times New Roman"/>
          <w:sz w:val="24"/>
          <w:szCs w:val="24"/>
        </w:rPr>
        <w:t xml:space="preserve">практические работы,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D55">
        <w:rPr>
          <w:rFonts w:ascii="Times New Roman" w:hAnsi="Times New Roman"/>
          <w:sz w:val="24"/>
          <w:szCs w:val="24"/>
        </w:rPr>
        <w:t>тесты</w:t>
      </w:r>
      <w:r>
        <w:rPr>
          <w:rFonts w:ascii="Times New Roman" w:hAnsi="Times New Roman"/>
          <w:sz w:val="24"/>
          <w:szCs w:val="24"/>
        </w:rPr>
        <w:t>.</w:t>
      </w:r>
    </w:p>
    <w:p w:rsidR="009240D4" w:rsidRPr="00ED222D" w:rsidRDefault="009240D4" w:rsidP="009240D4">
      <w:pPr>
        <w:spacing w:after="0" w:line="264" w:lineRule="auto"/>
        <w:ind w:left="120"/>
        <w:jc w:val="both"/>
      </w:pPr>
    </w:p>
    <w:p w:rsidR="009240D4" w:rsidRPr="009240D4" w:rsidRDefault="009240D4" w:rsidP="009240D4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9240D4" w:rsidRPr="00AD4D55" w:rsidRDefault="009240D4" w:rsidP="009240D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240D4" w:rsidRPr="009240D4" w:rsidRDefault="009240D4" w:rsidP="009240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503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5503" w:rsidRPr="00AD4D55" w:rsidRDefault="002B5503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0A02" w:rsidRDefault="004F0A02" w:rsidP="004F0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5E9" w:rsidRDefault="00B335E9"/>
    <w:sectPr w:rsidR="00B3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369"/>
    <w:multiLevelType w:val="multilevel"/>
    <w:tmpl w:val="5E125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99D"/>
    <w:multiLevelType w:val="hybridMultilevel"/>
    <w:tmpl w:val="01D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21F4"/>
    <w:multiLevelType w:val="multilevel"/>
    <w:tmpl w:val="81064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A6A44"/>
    <w:multiLevelType w:val="multilevel"/>
    <w:tmpl w:val="DD464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5A249F"/>
    <w:multiLevelType w:val="multilevel"/>
    <w:tmpl w:val="5AA6E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263D1"/>
    <w:multiLevelType w:val="multilevel"/>
    <w:tmpl w:val="25A23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430215"/>
    <w:multiLevelType w:val="multilevel"/>
    <w:tmpl w:val="1728A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18088D"/>
    <w:multiLevelType w:val="multilevel"/>
    <w:tmpl w:val="76867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FD"/>
    <w:rsid w:val="00030886"/>
    <w:rsid w:val="002B5503"/>
    <w:rsid w:val="004F0A02"/>
    <w:rsid w:val="007855FD"/>
    <w:rsid w:val="009240D4"/>
    <w:rsid w:val="00B335E9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A364"/>
  <w15:chartTrackingRefBased/>
  <w15:docId w15:val="{274746A0-82DB-42D9-93C3-13BD788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2023-10-09T20:00:00Z</dcterms:created>
  <dcterms:modified xsi:type="dcterms:W3CDTF">2023-10-22T21:20:00Z</dcterms:modified>
</cp:coreProperties>
</file>