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C79" w14:textId="154F57FE" w:rsidR="004B4FA7" w:rsidRDefault="004B4FA7" w:rsidP="004B4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5289"/>
        <w:gridCol w:w="3122"/>
      </w:tblGrid>
      <w:tr w:rsidR="004B4FA7" w14:paraId="0BD72E54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0639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17F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857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B4FA7" w14:paraId="37DCE5F5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592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FB3" w14:textId="5F0A82FE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парты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31D1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4B4FA7" w14:paraId="7E9F1918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956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036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948A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453DB27A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8F1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CB1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65A8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72D8720E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FE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5D6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C6E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4B4FA7" w14:paraId="57157AE5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B14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722E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доска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88D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78240B89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C94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2E5B" w14:textId="03B33649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компьютер</w:t>
            </w:r>
            <w:r w:rsidR="00072CF1"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4D0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7CADFB66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810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406" w14:textId="6817A9C8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C72" w14:textId="24A7BCFF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0666B07A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902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A5F" w14:textId="76F6D834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D6B" w14:textId="1C641A68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4FA7" w14:paraId="62D93415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6EE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C1D" w14:textId="1E146D76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шкафы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4B4" w14:textId="5DD543CB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B4FA7" w14:paraId="336F3703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3F4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0E3" w14:textId="48BB5232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59D" w14:textId="47A1442A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B4FA7" w14:paraId="2A726FE3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C98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CB0" w14:textId="353F8270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комнатные цветы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1FC" w14:textId="607BC8AB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FA7" w14:paraId="2C6CECDC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921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459" w14:textId="13183F0C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Мультидатчик:</w:t>
            </w:r>
          </w:p>
          <w:p w14:paraId="45CAA874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цифровой датчик электрической проводимости</w:t>
            </w:r>
          </w:p>
          <w:p w14:paraId="7EAB37B0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цифровой датчик рН</w:t>
            </w:r>
          </w:p>
          <w:p w14:paraId="5EE0FFC7" w14:textId="0CBB3B16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цифровой датчик температуры исследуемой среды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6C6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066A" w14:textId="056D601B" w:rsidR="004B4FA7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447FF110" w14:textId="116C8C7E" w:rsidR="004B4FA7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3B8F9F6A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587F" w14:textId="6DF836C0" w:rsidR="004B4FA7" w:rsidRDefault="00F94274" w:rsidP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B4FA7" w14:paraId="264B1855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C0C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3BB" w14:textId="41103B0F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модуль сопряжения мультидатчика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1F1" w14:textId="0EEEF2DF" w:rsidR="004B4FA7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B4FA7" w14:paraId="55E643C0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FF3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C68" w14:textId="4E8E6994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Р-датчик оптической плотности 525нм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549" w14:textId="02DF9D7E" w:rsidR="004B4FA7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B4FA7" w14:paraId="10DE7E6F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B4C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9EF" w14:textId="6EF27BA2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240" w14:textId="210090BD" w:rsidR="004B4FA7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F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B4FA7" w14:paraId="7E346BE7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C31" w14:textId="77777777" w:rsidR="004B4FA7" w:rsidRDefault="004B4FA7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FD0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лабораторных оснастки:</w:t>
            </w:r>
          </w:p>
          <w:p w14:paraId="385251A1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воронка лабораторная </w:t>
            </w:r>
          </w:p>
          <w:p w14:paraId="35C94A84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колба коническая 10 мл</w:t>
            </w:r>
          </w:p>
          <w:p w14:paraId="1FD0A9D5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ложка для сжигания веществ</w:t>
            </w:r>
          </w:p>
          <w:p w14:paraId="408D91E0" w14:textId="77777777" w:rsidR="004B4FA7" w:rsidRDefault="004B4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274">
              <w:rPr>
                <w:rFonts w:ascii="Times New Roman" w:hAnsi="Times New Roman" w:cs="Times New Roman"/>
                <w:sz w:val="24"/>
                <w:szCs w:val="24"/>
              </w:rPr>
              <w:t xml:space="preserve"> стакан пластмассовый 100 мл</w:t>
            </w:r>
          </w:p>
          <w:p w14:paraId="77363287" w14:textId="77777777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 пластмассовый 30 мл</w:t>
            </w:r>
          </w:p>
          <w:p w14:paraId="10A641DB" w14:textId="77777777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цилиндр мерный 100 мл</w:t>
            </w:r>
          </w:p>
          <w:p w14:paraId="072BD13F" w14:textId="77777777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Чашка Петри</w:t>
            </w:r>
          </w:p>
          <w:p w14:paraId="0702B5CE" w14:textId="3FEFFF31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Шпатель-ложечка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36F" w14:textId="77777777" w:rsidR="004B4FA7" w:rsidRDefault="004B4F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FE70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14:paraId="0A342B9A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14:paraId="1D4D8A7A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14:paraId="77FF545E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14:paraId="4558FA18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14:paraId="16445F88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14:paraId="69AFF280" w14:textId="77777777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14:paraId="0E055902" w14:textId="46865F8E" w:rsidR="00F94274" w:rsidRDefault="00F94274" w:rsidP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94274" w14:paraId="657F0011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AC8" w14:textId="77777777" w:rsidR="00F94274" w:rsidRDefault="00F94274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7D5" w14:textId="364B2900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датчика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3A9" w14:textId="05E5779A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94274" w14:paraId="37D1C0C4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43B" w14:textId="77777777" w:rsidR="00F94274" w:rsidRDefault="00F94274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34C" w14:textId="7DDF10B4" w:rsidR="00F94274" w:rsidRP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Bluetooth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65E" w14:textId="0FFAED1E" w:rsidR="00F94274" w:rsidRDefault="00F94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94274" w14:paraId="07A6A200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107" w14:textId="77777777" w:rsidR="00F94274" w:rsidRDefault="00F94274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ACC" w14:textId="11ACD54E" w:rsidR="00F94274" w:rsidRDefault="00F94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- 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B78" w14:textId="2AEA0B42" w:rsidR="00F94274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005C19BF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054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A97" w14:textId="1E686797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miniUSB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EB1" w14:textId="5E33140F" w:rsidR="00072CF1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2A7444E2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299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EFC" w14:textId="1282F5CC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72C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7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072C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681" w14:textId="78FB48FC" w:rsidR="00072CF1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1A39B2F8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2DD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CE1" w14:textId="14F420BB" w:rsidR="00072CF1" w:rsidRP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922" w14:textId="046799A0" w:rsidR="00072CF1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794B6AF6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F4E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E9A" w14:textId="3286229D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 с ПО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DC8" w14:textId="32833C6D" w:rsidR="00072CF1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7E20FAAF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ADE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234" w14:textId="354317B8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-контейнер с крышкой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2F6" w14:textId="084DB932" w:rsidR="00072CF1" w:rsidRDefault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59E568FB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67D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D2F" w14:textId="02475538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A65" w14:textId="4D952CD0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072CF1" w14:paraId="4F455ECB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BC0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600" w14:textId="0212C9D1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 восковые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493" w14:textId="5E758D5B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72CF1" w14:paraId="65320380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E5E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37" w14:textId="6B179450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Держатели пробирок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E3F" w14:textId="729C1693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72CF1" w14:paraId="5566E0F6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C2D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564" w14:textId="363A0D49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C44" w14:textId="3E31003C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072CF1" w14:paraId="7E02542C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144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7E1" w14:textId="594C7473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4FA" w14:textId="1F234B6C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коробок</w:t>
            </w:r>
          </w:p>
        </w:tc>
      </w:tr>
      <w:tr w:rsidR="00072CF1" w14:paraId="6047786C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B40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033" w14:textId="627C1F33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Реактивы химические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83A" w14:textId="712D273D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наличие</w:t>
            </w:r>
          </w:p>
        </w:tc>
      </w:tr>
      <w:tr w:rsidR="00072CF1" w14:paraId="2F00D685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F3C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D5E" w14:textId="7884E22A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сборных моделей молекул по органической химии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08D" w14:textId="449F0DD2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72CF1" w14:paraId="6F9FF71E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69A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84E" w14:textId="31F5FA29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пластмасс и изделия из них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151" w14:textId="08AFA3BE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2CF1" w14:paraId="28312CE7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89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3EF" w14:textId="36478E06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волокон и изделия из них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C89" w14:textId="77837F79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2CF1" w14:paraId="61C359B0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7C5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DEE" w14:textId="241CD8DD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металлов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A60" w14:textId="18F084AA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2CF1" w14:paraId="3F3DB86F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E83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A2" w14:textId="04111BB7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оксидов металла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571" w14:textId="3677AE89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72CF1" w14:paraId="53E8EEA0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782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89C" w14:textId="5889FF8A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нефти и ее продукты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F2E" w14:textId="49FF7E72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2CF1" w14:paraId="5418F25C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0C4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62" w14:textId="67DE94C8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7B2" w14:textId="79444606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2CF1" w14:paraId="0897E03C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F57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2E3" w14:textId="74E34AF9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палочки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F9E" w14:textId="1116987C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72CF1" w14:paraId="7E8455D1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F07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393" w14:textId="04E091C0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Фарфоровые ступки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4C2" w14:textId="0AD84C91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72CF1" w14:paraId="5C7119B4" w14:textId="77777777" w:rsidTr="004B4F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C6" w14:textId="77777777" w:rsidR="00072CF1" w:rsidRDefault="00072CF1" w:rsidP="0060046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407" w14:textId="084CE89E" w:rsidR="00072CF1" w:rsidRDefault="00072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фильтрованной бумаги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FEE" w14:textId="043E2E28" w:rsidR="00072CF1" w:rsidRDefault="00072CF1" w:rsidP="00072C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уп.</w:t>
            </w:r>
            <w:bookmarkStart w:id="0" w:name="_GoBack"/>
            <w:bookmarkEnd w:id="0"/>
          </w:p>
        </w:tc>
      </w:tr>
    </w:tbl>
    <w:p w14:paraId="272DACE6" w14:textId="5E485427" w:rsidR="008957B9" w:rsidRDefault="008957B9"/>
    <w:sectPr w:rsidR="0089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7AD"/>
    <w:multiLevelType w:val="hybridMultilevel"/>
    <w:tmpl w:val="E4F6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B"/>
    <w:rsid w:val="00072CF1"/>
    <w:rsid w:val="004B4FA7"/>
    <w:rsid w:val="004E4FFB"/>
    <w:rsid w:val="008957B9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E05"/>
  <w15:chartTrackingRefBased/>
  <w15:docId w15:val="{81516958-45E0-4E08-A4EA-E3DD7A5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A7"/>
    <w:pPr>
      <w:ind w:left="720"/>
      <w:contextualSpacing/>
    </w:pPr>
  </w:style>
  <w:style w:type="table" w:styleId="a4">
    <w:name w:val="Table Grid"/>
    <w:basedOn w:val="a1"/>
    <w:uiPriority w:val="39"/>
    <w:rsid w:val="004B4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2023-10-12T12:57:00Z</dcterms:created>
  <dcterms:modified xsi:type="dcterms:W3CDTF">2023-10-12T13:26:00Z</dcterms:modified>
</cp:coreProperties>
</file>